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833245" cy="647700"/>
            <wp:effectExtent l="0" t="0" r="0" b="0"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Comunicato Stampa</w:t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BILANCIO SOCIALE AUSER</w:t>
      </w:r>
    </w:p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M</w:t>
      </w:r>
      <w:r>
        <w:rPr>
          <w:rFonts w:cs="Arial" w:ascii="Arial" w:hAnsi="Arial"/>
          <w:b/>
          <w:sz w:val="32"/>
          <w:szCs w:val="32"/>
        </w:rPr>
        <w:t xml:space="preserve">onza e </w:t>
      </w:r>
      <w:r>
        <w:rPr>
          <w:rFonts w:cs="Arial" w:ascii="Arial" w:hAnsi="Arial"/>
          <w:b/>
          <w:sz w:val="32"/>
          <w:szCs w:val="32"/>
        </w:rPr>
        <w:t>B</w:t>
      </w:r>
      <w:r>
        <w:rPr>
          <w:rFonts w:cs="Arial" w:ascii="Arial" w:hAnsi="Arial"/>
          <w:b/>
          <w:sz w:val="32"/>
          <w:szCs w:val="32"/>
        </w:rPr>
        <w:t>rianza</w:t>
      </w:r>
      <w:r>
        <w:rPr>
          <w:rFonts w:cs="Arial" w:ascii="Arial" w:hAnsi="Arial"/>
          <w:b/>
          <w:sz w:val="32"/>
          <w:szCs w:val="32"/>
        </w:rPr>
        <w:t xml:space="preserve"> 2024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Auser </w:t>
      </w:r>
      <w:r>
        <w:rPr>
          <w:rFonts w:cs="Arial" w:ascii="Arial" w:hAnsi="Arial"/>
          <w:sz w:val="28"/>
          <w:szCs w:val="28"/>
        </w:rPr>
        <w:t xml:space="preserve">rappresenta una delle realtà più significative ed importanti tra le Associazioni del Volontariato nella provincia di Monza e Brianza. In relazione alle crescenti difficoltà delle persone fragili e anziane ed ai crescenti bisogni delle persone, la scelta di rafforzare la rete Auser, risulta necessaria per potenziare le attività in essere e sperimentare </w:t>
      </w:r>
      <w:r>
        <w:rPr>
          <w:rFonts w:cs="Arial" w:ascii="Arial" w:hAnsi="Arial"/>
          <w:sz w:val="28"/>
          <w:szCs w:val="28"/>
        </w:rPr>
        <w:t>nuovi servizi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Il miglioramento della collaborazione con i Comuni, </w:t>
      </w:r>
      <w:r>
        <w:rPr>
          <w:rFonts w:cs="Arial" w:ascii="Arial" w:hAnsi="Arial"/>
          <w:sz w:val="28"/>
          <w:szCs w:val="28"/>
        </w:rPr>
        <w:t>anche a livello associato,</w:t>
      </w:r>
      <w:r>
        <w:rPr>
          <w:rFonts w:cs="Arial" w:ascii="Arial" w:hAnsi="Arial"/>
          <w:sz w:val="28"/>
          <w:szCs w:val="28"/>
        </w:rPr>
        <w:t xml:space="preserve"> e le strutture socio sanitarie (ATS, ASST, Distretti e Case della Comunità), attraverso un modello a rete con le altre realtà del Volontariato e del Terzo Settore, sono il presupposto per affrontare le solitudini degli anziani, le cronicità, le non autosufficienze e le crescenti fragilità. Particolare attenzione si intende dedicare alle attività di socializzazione, per l’invecchiamento attivo, della solidarietà, l’accoglienza, del dialogo intergenerazionale e per la cultura della legalità.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La presentazione del </w:t>
      </w:r>
      <w:r>
        <w:rPr>
          <w:rFonts w:cs="Arial" w:ascii="Arial" w:hAnsi="Arial"/>
          <w:b/>
          <w:bCs/>
          <w:sz w:val="28"/>
          <w:szCs w:val="28"/>
        </w:rPr>
        <w:t>Bilancio sociale 2024</w:t>
      </w:r>
      <w:r>
        <w:rPr>
          <w:rFonts w:cs="Arial" w:ascii="Arial" w:hAnsi="Arial"/>
          <w:sz w:val="28"/>
          <w:szCs w:val="28"/>
        </w:rPr>
        <w:t xml:space="preserve"> ha consentito di raccogliere le attività di ogni ODV e APS ma anche di realizzare una sintesi provinciale.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In particolare, risultavano: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>4.011</w:t>
      </w:r>
      <w:r>
        <w:rPr>
          <w:rFonts w:cs="Arial" w:ascii="Arial" w:hAnsi="Arial"/>
          <w:b/>
          <w:sz w:val="28"/>
          <w:szCs w:val="28"/>
          <w:shd w:fill="auto" w:val="clear"/>
        </w:rPr>
        <w:t xml:space="preserve"> soci</w:t>
      </w:r>
      <w:r>
        <w:rPr>
          <w:rFonts w:cs="Arial" w:ascii="Arial" w:hAnsi="Arial"/>
          <w:sz w:val="28"/>
          <w:szCs w:val="28"/>
          <w:shd w:fill="auto" w:val="clear"/>
        </w:rPr>
        <w:t xml:space="preserve"> di cui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23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68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F</w:t>
      </w:r>
      <w:r>
        <w:rPr>
          <w:rFonts w:cs="Arial" w:ascii="Arial" w:hAnsi="Arial"/>
          <w:sz w:val="28"/>
          <w:szCs w:val="28"/>
          <w:shd w:fill="auto" w:val="clear"/>
        </w:rPr>
        <w:t xml:space="preserve"> e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16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43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M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>466 volontari, di cui 235 F e 231M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Sono </w:t>
      </w:r>
      <w:r>
        <w:rPr>
          <w:rFonts w:cs="Arial" w:ascii="Arial" w:hAnsi="Arial"/>
          <w:b/>
          <w:sz w:val="28"/>
          <w:szCs w:val="28"/>
          <w:shd w:fill="auto" w:val="clear"/>
        </w:rPr>
        <w:t>2</w:t>
      </w:r>
      <w:r>
        <w:rPr>
          <w:rFonts w:cs="Arial" w:ascii="Arial" w:hAnsi="Arial"/>
          <w:b/>
          <w:sz w:val="28"/>
          <w:szCs w:val="28"/>
          <w:shd w:fill="auto" w:val="clear"/>
        </w:rPr>
        <w:t>1</w:t>
      </w:r>
      <w:r>
        <w:rPr>
          <w:rFonts w:cs="Arial" w:ascii="Arial" w:hAnsi="Arial"/>
          <w:b/>
          <w:sz w:val="28"/>
          <w:szCs w:val="28"/>
          <w:shd w:fill="auto" w:val="clear"/>
        </w:rPr>
        <w:t xml:space="preserve"> le Associazioni</w:t>
      </w:r>
      <w:r>
        <w:rPr>
          <w:rFonts w:cs="Arial" w:ascii="Arial" w:hAnsi="Arial"/>
          <w:sz w:val="28"/>
          <w:szCs w:val="28"/>
          <w:shd w:fill="auto" w:val="clear"/>
        </w:rPr>
        <w:t xml:space="preserve"> sparse su tutto il territorio di Monza e Brianza. Le Associazioni sono così suddivise: </w:t>
      </w:r>
      <w:r>
        <w:rPr>
          <w:rFonts w:cs="Arial" w:ascii="Arial" w:hAnsi="Arial"/>
          <w:b/>
          <w:sz w:val="28"/>
          <w:szCs w:val="28"/>
          <w:shd w:fill="auto" w:val="clear"/>
        </w:rPr>
        <w:t>13 dedite alle opere di Volontariato</w:t>
      </w:r>
      <w:r>
        <w:rPr>
          <w:rFonts w:cs="Arial" w:ascii="Arial" w:hAnsi="Arial"/>
          <w:sz w:val="28"/>
          <w:szCs w:val="28"/>
          <w:shd w:fill="auto" w:val="clear"/>
        </w:rPr>
        <w:t xml:space="preserve"> e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8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cs="Arial" w:ascii="Arial" w:hAnsi="Arial"/>
          <w:b/>
          <w:sz w:val="28"/>
          <w:szCs w:val="28"/>
          <w:shd w:fill="auto" w:val="clear"/>
        </w:rPr>
        <w:t>alla Promozione Sociale</w:t>
      </w:r>
      <w:r>
        <w:rPr>
          <w:rFonts w:cs="Arial" w:ascii="Arial" w:hAnsi="Arial"/>
          <w:sz w:val="28"/>
          <w:szCs w:val="28"/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Sono stati effettuati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5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4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.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005</w:t>
      </w:r>
      <w:r>
        <w:rPr>
          <w:rFonts w:cs="Arial" w:ascii="Arial" w:hAnsi="Arial"/>
          <w:b/>
          <w:sz w:val="28"/>
          <w:szCs w:val="28"/>
          <w:shd w:fill="auto" w:val="clear"/>
        </w:rPr>
        <w:t xml:space="preserve"> accompagnamenti</w:t>
      </w:r>
      <w:r>
        <w:rPr>
          <w:rFonts w:cs="Arial" w:ascii="Arial" w:hAnsi="Arial"/>
          <w:sz w:val="28"/>
          <w:szCs w:val="28"/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Abbiamo assistito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14.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887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cs="Arial" w:ascii="Arial" w:hAnsi="Arial"/>
          <w:b/>
          <w:sz w:val="28"/>
          <w:szCs w:val="28"/>
          <w:shd w:fill="auto" w:val="clear"/>
        </w:rPr>
        <w:t>persone;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>Sono stati utilizzati 134 automezzi;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Sono stati percorsi dai nostri automezzi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9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90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.6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0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3 </w:t>
      </w:r>
      <w:r>
        <w:rPr>
          <w:rFonts w:cs="Arial" w:ascii="Arial" w:hAnsi="Arial"/>
          <w:b/>
          <w:sz w:val="28"/>
          <w:szCs w:val="28"/>
          <w:shd w:fill="auto" w:val="clear"/>
        </w:rPr>
        <w:t>Km</w:t>
      </w:r>
      <w:r>
        <w:rPr>
          <w:rFonts w:cs="Arial" w:ascii="Arial" w:hAnsi="Arial"/>
          <w:sz w:val="28"/>
          <w:szCs w:val="28"/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>Sono state effettuate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111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cs="Arial" w:ascii="Arial" w:hAnsi="Arial"/>
          <w:b/>
          <w:sz w:val="28"/>
          <w:szCs w:val="28"/>
          <w:shd w:fill="auto" w:val="clear"/>
        </w:rPr>
        <w:t>consegne farmaci e spesa;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8"/>
          <w:szCs w:val="28"/>
          <w:shd w:fill="auto" w:val="clear"/>
        </w:rPr>
        <w:t>3.301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</w:t>
      </w:r>
      <w:r>
        <w:rPr>
          <w:rFonts w:cs="Arial" w:ascii="Arial" w:hAnsi="Arial"/>
          <w:b/>
          <w:sz w:val="28"/>
          <w:szCs w:val="28"/>
          <w:shd w:fill="auto" w:val="clear"/>
        </w:rPr>
        <w:t>consegne pasti</w:t>
      </w:r>
      <w:r>
        <w:rPr>
          <w:rFonts w:cs="Arial" w:ascii="Arial" w:hAnsi="Arial"/>
          <w:sz w:val="28"/>
          <w:szCs w:val="28"/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>2.629</w:t>
      </w:r>
      <w:r>
        <w:rPr>
          <w:rFonts w:cs="Arial" w:ascii="Arial" w:hAnsi="Arial"/>
          <w:b/>
          <w:sz w:val="28"/>
          <w:szCs w:val="28"/>
          <w:shd w:fill="auto" w:val="clear"/>
        </w:rPr>
        <w:t xml:space="preserve"> telefonate di compagnia;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Sono state effettuate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1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56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ritiri</w:t>
      </w:r>
      <w:r>
        <w:rPr>
          <w:rFonts w:cs="Arial" w:ascii="Arial" w:hAnsi="Arial"/>
          <w:sz w:val="28"/>
          <w:szCs w:val="28"/>
          <w:shd w:fill="auto" w:val="clear"/>
        </w:rPr>
        <w:t xml:space="preserve"> di alimenti per un totale di circa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9.000 K</w:t>
      </w:r>
      <w:r>
        <w:rPr>
          <w:rFonts w:cs="Arial" w:ascii="Arial" w:hAnsi="Arial"/>
          <w:b/>
          <w:sz w:val="28"/>
          <w:szCs w:val="28"/>
          <w:shd w:fill="auto" w:val="clear"/>
        </w:rPr>
        <w:t>g di derrate alimentari;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Abbiamo organizzato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91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 xml:space="preserve"> f</w:t>
      </w:r>
      <w:r>
        <w:rPr>
          <w:rFonts w:cs="Arial" w:ascii="Arial" w:hAnsi="Arial"/>
          <w:b/>
          <w:sz w:val="28"/>
          <w:szCs w:val="28"/>
          <w:shd w:fill="auto" w:val="clear"/>
        </w:rPr>
        <w:t>este ed eventi;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Le gite e i viaggi sono stati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2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1</w:t>
      </w:r>
      <w:r>
        <w:rPr>
          <w:rFonts w:cs="Arial" w:ascii="Arial" w:hAnsi="Arial"/>
          <w:sz w:val="28"/>
          <w:szCs w:val="28"/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8"/>
          <w:szCs w:val="28"/>
          <w:shd w:fill="auto" w:val="clear"/>
        </w:rPr>
        <w:t xml:space="preserve">Sono state coinvolte circa 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10.</w:t>
      </w:r>
      <w:r>
        <w:rPr>
          <w:rFonts w:cs="Arial" w:ascii="Arial" w:hAnsi="Arial"/>
          <w:b/>
          <w:bCs/>
          <w:sz w:val="28"/>
          <w:szCs w:val="28"/>
          <w:shd w:fill="auto" w:val="clear"/>
        </w:rPr>
        <w:t>950 persone</w:t>
      </w:r>
      <w:r>
        <w:rPr>
          <w:rFonts w:cs="Arial" w:ascii="Arial" w:hAnsi="Arial"/>
          <w:sz w:val="28"/>
          <w:szCs w:val="28"/>
          <w:shd w:fill="auto" w:val="clear"/>
        </w:rPr>
        <w:t xml:space="preserve"> nelle attività e nei</w:t>
      </w:r>
      <w:r>
        <w:rPr>
          <w:rFonts w:cs="Arial" w:ascii="Arial" w:hAnsi="Arial"/>
          <w:b/>
          <w:sz w:val="28"/>
          <w:szCs w:val="28"/>
          <w:shd w:fill="auto" w:val="clear"/>
        </w:rPr>
        <w:t xml:space="preserve"> corsi;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8"/>
          <w:szCs w:val="28"/>
          <w:shd w:fill="auto" w:val="clear"/>
        </w:rPr>
        <w:t>Totale persone coinvolte 27.440.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32"/>
          <w:szCs w:val="32"/>
          <w:u w:val="single"/>
          <w:shd w:fill="auto" w:val="clear"/>
        </w:rPr>
        <w:t>Le ore di volontariato registrate sono state 21</w:t>
      </w:r>
      <w:r>
        <w:rPr>
          <w:rFonts w:cs="Arial" w:ascii="Arial" w:hAnsi="Arial"/>
          <w:b/>
          <w:sz w:val="32"/>
          <w:szCs w:val="32"/>
          <w:u w:val="single"/>
          <w:shd w:fill="auto" w:val="clear"/>
        </w:rPr>
        <w:t>5</w:t>
      </w:r>
      <w:r>
        <w:rPr>
          <w:rFonts w:cs="Arial" w:ascii="Arial" w:hAnsi="Arial"/>
          <w:b/>
          <w:sz w:val="32"/>
          <w:szCs w:val="32"/>
          <w:u w:val="single"/>
          <w:shd w:fill="auto" w:val="clear"/>
        </w:rPr>
        <w:t>.9</w:t>
      </w:r>
      <w:r>
        <w:rPr>
          <w:rFonts w:cs="Arial" w:ascii="Arial" w:hAnsi="Arial"/>
          <w:b/>
          <w:sz w:val="32"/>
          <w:szCs w:val="32"/>
          <w:u w:val="single"/>
          <w:shd w:fill="auto" w:val="clear"/>
        </w:rPr>
        <w:t>11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32"/>
          <w:szCs w:val="32"/>
          <w:u w:val="single"/>
          <w:shd w:fill="auto" w:val="clear"/>
        </w:rPr>
        <w:t>Il valore economico è stimabile in circa 3.2</w:t>
      </w:r>
      <w:r>
        <w:rPr>
          <w:rFonts w:cs="Arial" w:ascii="Arial" w:hAnsi="Arial"/>
          <w:b/>
          <w:sz w:val="32"/>
          <w:szCs w:val="32"/>
          <w:u w:val="single"/>
          <w:shd w:fill="auto" w:val="clear"/>
        </w:rPr>
        <w:t>3</w:t>
      </w:r>
      <w:r>
        <w:rPr>
          <w:rFonts w:cs="Arial" w:ascii="Arial" w:hAnsi="Arial"/>
          <w:b/>
          <w:sz w:val="32"/>
          <w:szCs w:val="32"/>
          <w:u w:val="single"/>
          <w:shd w:fill="auto" w:val="clear"/>
        </w:rPr>
        <w:t>8.000 euro.</w:t>
      </w:r>
    </w:p>
    <w:p>
      <w:pPr>
        <w:pStyle w:val="Normal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cs="Arial" w:ascii="Arial" w:hAnsi="Arial"/>
          <w:b/>
          <w:sz w:val="32"/>
          <w:szCs w:val="32"/>
          <w:u w:val="single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Il Presidente provinciale Pietro Albergoni ha sottolineato la straordinaria rilevanza dei dati illustrati e l’importanza della piena ripresa delle attività realizzatasi nel corso del 2024 e ulteriormente in crescita per l’anno in corso. Le nuove collaborazioni, </w:t>
      </w:r>
      <w:r>
        <w:rPr>
          <w:rFonts w:cs="Arial" w:ascii="Arial" w:hAnsi="Arial"/>
          <w:sz w:val="28"/>
          <w:szCs w:val="28"/>
        </w:rPr>
        <w:t>a livello provinciale</w:t>
      </w:r>
      <w:r>
        <w:rPr>
          <w:rFonts w:cs="Arial" w:ascii="Arial" w:hAnsi="Arial"/>
          <w:sz w:val="28"/>
          <w:szCs w:val="28"/>
        </w:rPr>
        <w:t xml:space="preserve"> sulla telefonia sociale, con vari Comuni sul supporto ai malati oncologici, al sostegno alle persone non autosufficienti, la crescita esponenziale delle attività ludiche, ricreative, sociali, culturali e artistiche, </w:t>
      </w:r>
      <w:r>
        <w:rPr>
          <w:rFonts w:cs="Arial" w:ascii="Arial" w:hAnsi="Arial"/>
          <w:sz w:val="28"/>
          <w:szCs w:val="28"/>
        </w:rPr>
        <w:t xml:space="preserve">valorizzate anche nel progetto sull’invecchiamento attivo sostenuto da Regione Lombardia, </w:t>
      </w:r>
      <w:r>
        <w:rPr>
          <w:rFonts w:cs="Arial" w:ascii="Arial" w:hAnsi="Arial"/>
          <w:sz w:val="28"/>
          <w:szCs w:val="28"/>
        </w:rPr>
        <w:t xml:space="preserve"> rappresentano un insieme di risposte alle difficoltà e ai nuovi bisogni delle persone anziane.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Anche il rilancio del servizio civile universale può favorire una crescita culturale della società e dei giovani e fornire le risorse necessarie alla crescita ulteriore di Auser nel nostro territorio.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Infine si ricorda a tutti i cittadini la possibilità di sostenere le attività di Auser con la scelta del 5x1000.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Monza, 16 giugno 2025</w:t>
      </w:r>
      <w:bookmarkStart w:id="0" w:name="_GoBack"/>
      <w:bookmarkEnd w:id="0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c4982"/>
    <w:rPr>
      <w:rFonts w:ascii="Tahoma" w:hAnsi="Tahoma" w:cs="Mangal"/>
      <w:sz w:val="16"/>
      <w:szCs w:val="1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c4982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LibreOffice/7.6.4.1$Windows_X86_64 LibreOffice_project/e19e193f88cd6c0525a17fb7a176ed8e6a3e2aa1</Application>
  <AppVersion>15.0000</AppVersion>
  <Pages>2</Pages>
  <Words>477</Words>
  <Characters>2672</Characters>
  <CharactersWithSpaces>3107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2024-05-23T10:40:02Z</dcterms:created>
  <dc:creator/>
  <dc:description/>
  <dc:language>it-IT</dc:language>
  <cp:lastModifiedBy/>
  <dcterms:modified xsi:type="dcterms:W3CDTF">2025-06-06T09:58:44Z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