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BE" w:rsidRPr="00703147" w:rsidRDefault="009665F8" w:rsidP="004711BE">
      <w:pPr>
        <w:spacing w:after="0"/>
        <w:rPr>
          <w:rFonts w:cstheme="minorHAnsi"/>
          <w:b/>
          <w:color w:val="FF0000"/>
          <w:sz w:val="48"/>
          <w:szCs w:val="48"/>
        </w:rPr>
      </w:pPr>
      <w:r w:rsidRPr="00703147">
        <w:rPr>
          <w:noProof/>
          <w:color w:val="FF0000"/>
          <w:lang w:eastAsia="it-IT"/>
        </w:rPr>
        <w:drawing>
          <wp:anchor distT="0" distB="0" distL="114300" distR="114300" simplePos="0" relativeHeight="251656192" behindDoc="0" locked="0" layoutInCell="1" allowOverlap="1" wp14:anchorId="280EF5F1" wp14:editId="60FDF145">
            <wp:simplePos x="0" y="0"/>
            <wp:positionH relativeFrom="column">
              <wp:posOffset>4375785</wp:posOffset>
            </wp:positionH>
            <wp:positionV relativeFrom="paragraph">
              <wp:posOffset>396240</wp:posOffset>
            </wp:positionV>
            <wp:extent cx="1478280" cy="746760"/>
            <wp:effectExtent l="0" t="0" r="0" b="0"/>
            <wp:wrapSquare wrapText="bothSides"/>
            <wp:docPr id="4" name="Immagine 4" descr="Descrizione: cid:image001.png@01D3BAAD.AFF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cid:image001.png@01D3BAAD.AFF2CD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47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64A5B2EF" wp14:editId="43CE75DB">
                <wp:simplePos x="0" y="0"/>
                <wp:positionH relativeFrom="margin">
                  <wp:posOffset>4136390</wp:posOffset>
                </wp:positionH>
                <wp:positionV relativeFrom="margin">
                  <wp:posOffset>1045210</wp:posOffset>
                </wp:positionV>
                <wp:extent cx="1917065" cy="1847850"/>
                <wp:effectExtent l="0" t="0" r="19685" b="19050"/>
                <wp:wrapSquare wrapText="bothSides"/>
                <wp:docPr id="304" name="Angolo ripiega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1847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1BE" w:rsidRDefault="004711BE" w:rsidP="004711BE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105CB11C" wp14:editId="4F034348">
                                  <wp:extent cx="2194560" cy="1661160"/>
                                  <wp:effectExtent l="0" t="0" r="0" b="0"/>
                                  <wp:docPr id="2" name="Immagine 2" descr="Hotel Fantasy, Rimini – Prezzi aggiornati per il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Hotel Fantasy, Rimini – Prezzi aggiornati per il 2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166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5B2E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ngolo ripiegato 304" o:spid="_x0000_s1026" type="#_x0000_t65" style="position:absolute;margin-left:325.7pt;margin-top:82.3pt;width:150.95pt;height:145.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" o:allowincell="f" fillcolor="#cf7b79" strokecolor="#969696" strokeweight=".5pt">
                <v:fill opacity="19789f"/>
                <v:textbox inset="10.8pt,7.2pt,10.8pt">
                  <w:txbxContent>
                    <w:p w:rsidR="004711BE" w:rsidRDefault="004711BE" w:rsidP="004711BE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105CB11C" wp14:editId="4F034348">
                            <wp:extent cx="2194560" cy="1661160"/>
                            <wp:effectExtent l="0" t="0" r="0" b="0"/>
                            <wp:docPr id="2" name="Immagine 2" descr="Hotel Fantasy, Rimini – Prezzi aggiornati per il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Hotel Fantasy, Rimini – Prezzi aggiornati per il 2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166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3147" w:rsidRPr="00703147">
        <w:rPr>
          <w:noProof/>
          <w:color w:val="FF0000"/>
          <w:lang w:eastAsia="it-IT"/>
        </w:rPr>
        <w:drawing>
          <wp:anchor distT="0" distB="0" distL="114300" distR="114300" simplePos="0" relativeHeight="251657216" behindDoc="1" locked="0" layoutInCell="1" allowOverlap="1" wp14:anchorId="06C73B8A" wp14:editId="2443DF9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75130" cy="869315"/>
            <wp:effectExtent l="0" t="0" r="1270" b="6985"/>
            <wp:wrapTight wrapText="bothSides">
              <wp:wrapPolygon edited="0">
                <wp:start x="0" y="0"/>
                <wp:lineTo x="0" y="21300"/>
                <wp:lineTo x="21371" y="21300"/>
                <wp:lineTo x="21371" y="0"/>
                <wp:lineTo x="0" y="0"/>
              </wp:wrapPolygon>
            </wp:wrapTight>
            <wp:docPr id="3" name="Immagine 3" descr="Viaggiamo ETLI Bergamo – Agenzia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aggiamo ETLI Bergamo – Agenzia Viagg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147" w:rsidRPr="00703147">
        <w:rPr>
          <w:rFonts w:cstheme="minorHAnsi"/>
          <w:b/>
          <w:color w:val="FF0000"/>
          <w:sz w:val="48"/>
          <w:szCs w:val="48"/>
        </w:rPr>
        <w:t xml:space="preserve">VIAGGIAMO ETLI </w:t>
      </w:r>
      <w:r w:rsidR="004711BE" w:rsidRPr="00703147">
        <w:rPr>
          <w:rFonts w:cstheme="minorHAnsi"/>
          <w:b/>
          <w:color w:val="FF0000"/>
          <w:sz w:val="48"/>
          <w:szCs w:val="48"/>
        </w:rPr>
        <w:t>organ</w:t>
      </w:r>
      <w:r w:rsidR="003E4AAB">
        <w:rPr>
          <w:rFonts w:cstheme="minorHAnsi"/>
          <w:b/>
          <w:color w:val="FF0000"/>
          <w:sz w:val="48"/>
          <w:szCs w:val="48"/>
        </w:rPr>
        <w:t xml:space="preserve">izza per i         SOCI </w:t>
      </w:r>
      <w:r w:rsidR="007C6220">
        <w:rPr>
          <w:rFonts w:cstheme="minorHAnsi"/>
          <w:b/>
          <w:color w:val="FF0000"/>
          <w:sz w:val="48"/>
          <w:szCs w:val="48"/>
        </w:rPr>
        <w:t xml:space="preserve">AUSER </w:t>
      </w:r>
      <w:bookmarkStart w:id="0" w:name="_GoBack"/>
      <w:bookmarkEnd w:id="0"/>
      <w:r w:rsidR="004711BE" w:rsidRPr="00703147">
        <w:rPr>
          <w:rFonts w:cstheme="minorHAnsi"/>
          <w:b/>
          <w:color w:val="FF0000"/>
          <w:sz w:val="48"/>
          <w:szCs w:val="48"/>
        </w:rPr>
        <w:t xml:space="preserve">   </w:t>
      </w:r>
    </w:p>
    <w:tbl>
      <w:tblPr>
        <w:tblpPr w:leftFromText="141" w:rightFromText="141" w:bottomFromText="160" w:vertAnchor="text" w:horzAnchor="page" w:tblpX="209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</w:tblGrid>
      <w:tr w:rsidR="004711BE" w:rsidTr="009665F8">
        <w:trPr>
          <w:trHeight w:val="8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711BE" w:rsidRPr="00703147" w:rsidRDefault="004711BE">
            <w:pPr>
              <w:jc w:val="center"/>
              <w:rPr>
                <w:rFonts w:cstheme="minorHAnsi"/>
                <w:b/>
                <w:color w:val="0000FF"/>
                <w:sz w:val="48"/>
                <w:szCs w:val="48"/>
              </w:rPr>
            </w:pPr>
            <w:r w:rsidRPr="00703147">
              <w:rPr>
                <w:rFonts w:cstheme="minorHAnsi"/>
                <w:b/>
                <w:color w:val="0000FF"/>
                <w:sz w:val="48"/>
                <w:szCs w:val="48"/>
              </w:rPr>
              <w:t>BUS DEL MARE 2024</w:t>
            </w:r>
          </w:p>
          <w:p w:rsidR="004711BE" w:rsidRDefault="004711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3147">
              <w:rPr>
                <w:rFonts w:cstheme="minorHAnsi"/>
                <w:b/>
                <w:color w:val="0000FF"/>
                <w:sz w:val="28"/>
                <w:szCs w:val="28"/>
              </w:rPr>
              <w:t>Riviera Adriatica</w:t>
            </w:r>
          </w:p>
        </w:tc>
      </w:tr>
    </w:tbl>
    <w:p w:rsidR="004711BE" w:rsidRDefault="004711BE" w:rsidP="004711BE">
      <w:pPr>
        <w:spacing w:after="0"/>
        <w:rPr>
          <w:rFonts w:cstheme="minorHAnsi"/>
          <w:b/>
          <w:color w:val="0000FF"/>
          <w:sz w:val="48"/>
          <w:szCs w:val="48"/>
        </w:rPr>
      </w:pPr>
      <w:r>
        <w:rPr>
          <w:rFonts w:cstheme="minorHAnsi"/>
          <w:b/>
          <w:color w:val="0000FF"/>
          <w:sz w:val="48"/>
          <w:szCs w:val="48"/>
        </w:rPr>
        <w:t xml:space="preserve">                                                    </w:t>
      </w:r>
    </w:p>
    <w:p w:rsidR="004711BE" w:rsidRDefault="004711BE" w:rsidP="004711BE">
      <w:pPr>
        <w:spacing w:after="0"/>
        <w:rPr>
          <w:rFonts w:cstheme="minorHAnsi"/>
          <w:b/>
          <w:color w:val="0000FF"/>
          <w:sz w:val="48"/>
          <w:szCs w:val="48"/>
        </w:rPr>
      </w:pPr>
    </w:p>
    <w:p w:rsidR="004711BE" w:rsidRPr="00703147" w:rsidRDefault="00703147" w:rsidP="009665F8">
      <w:pPr>
        <w:spacing w:after="0" w:line="240" w:lineRule="auto"/>
        <w:rPr>
          <w:rFonts w:cstheme="minorHAnsi"/>
          <w:b/>
          <w:color w:val="FF0000"/>
          <w:sz w:val="48"/>
          <w:szCs w:val="48"/>
        </w:rPr>
      </w:pPr>
      <w:proofErr w:type="gramStart"/>
      <w:r w:rsidRPr="00703147">
        <w:rPr>
          <w:rFonts w:cstheme="minorHAnsi"/>
          <w:b/>
          <w:color w:val="FF0000"/>
          <w:sz w:val="48"/>
          <w:szCs w:val="48"/>
        </w:rPr>
        <w:t>Rimini  Hotel</w:t>
      </w:r>
      <w:proofErr w:type="gramEnd"/>
      <w:r w:rsidR="004711BE" w:rsidRPr="00703147">
        <w:rPr>
          <w:rFonts w:cstheme="minorHAnsi"/>
          <w:b/>
          <w:color w:val="FF0000"/>
          <w:sz w:val="48"/>
          <w:szCs w:val="48"/>
        </w:rPr>
        <w:t xml:space="preserve"> </w:t>
      </w:r>
      <w:r w:rsidR="004711BE" w:rsidRPr="00703147">
        <w:rPr>
          <w:rFonts w:cstheme="minorHAnsi"/>
          <w:b/>
          <w:color w:val="FF0000"/>
          <w:sz w:val="56"/>
          <w:szCs w:val="56"/>
        </w:rPr>
        <w:t>FANTASY***</w:t>
      </w:r>
    </w:p>
    <w:p w:rsidR="00703147" w:rsidRPr="009665F8" w:rsidRDefault="00703147" w:rsidP="009665F8">
      <w:pPr>
        <w:spacing w:line="240" w:lineRule="auto"/>
        <w:jc w:val="center"/>
        <w:rPr>
          <w:rFonts w:cstheme="minorHAnsi"/>
          <w:b/>
          <w:sz w:val="40"/>
          <w:szCs w:val="40"/>
          <w:highlight w:val="lightGray"/>
        </w:rPr>
      </w:pPr>
      <w:proofErr w:type="gramStart"/>
      <w:r w:rsidRPr="009665F8">
        <w:rPr>
          <w:rFonts w:cstheme="minorHAnsi"/>
          <w:b/>
          <w:sz w:val="40"/>
          <w:szCs w:val="40"/>
          <w:highlight w:val="lightGray"/>
        </w:rPr>
        <w:t>dal</w:t>
      </w:r>
      <w:proofErr w:type="gramEnd"/>
      <w:r w:rsidRPr="009665F8">
        <w:rPr>
          <w:rFonts w:cstheme="minorHAnsi"/>
          <w:b/>
          <w:sz w:val="40"/>
          <w:szCs w:val="40"/>
          <w:highlight w:val="lightGray"/>
        </w:rPr>
        <w:t xml:space="preserve"> 08 al 22 settembre 2024</w:t>
      </w:r>
    </w:p>
    <w:p w:rsidR="00703147" w:rsidRPr="009665F8" w:rsidRDefault="004711BE" w:rsidP="009665F8">
      <w:pPr>
        <w:spacing w:line="240" w:lineRule="auto"/>
        <w:jc w:val="center"/>
        <w:rPr>
          <w:rFonts w:cstheme="minorHAnsi"/>
          <w:b/>
          <w:sz w:val="24"/>
          <w:szCs w:val="24"/>
          <w:highlight w:val="lightGray"/>
        </w:rPr>
      </w:pPr>
      <w:r w:rsidRPr="009665F8">
        <w:rPr>
          <w:rFonts w:cstheme="minorHAnsi"/>
          <w:b/>
          <w:sz w:val="24"/>
          <w:szCs w:val="24"/>
          <w:highlight w:val="lightGray"/>
        </w:rPr>
        <w:t>(15 giorni/14 notti)</w:t>
      </w:r>
    </w:p>
    <w:p w:rsidR="004711BE" w:rsidRPr="00703147" w:rsidRDefault="009665F8" w:rsidP="009665F8">
      <w:pPr>
        <w:spacing w:line="240" w:lineRule="auto"/>
        <w:rPr>
          <w:rFonts w:cstheme="minorHAnsi"/>
          <w:b/>
          <w:color w:val="0000FF"/>
          <w:sz w:val="56"/>
          <w:szCs w:val="56"/>
        </w:rPr>
      </w:pPr>
      <w:r w:rsidRPr="009665F8">
        <w:rPr>
          <w:rFonts w:cstheme="minorHAnsi"/>
          <w:color w:val="0000FF"/>
          <w:sz w:val="32"/>
          <w:szCs w:val="32"/>
          <w:highlight w:val="lightGray"/>
        </w:rPr>
        <w:t>Quota</w:t>
      </w:r>
      <w:r w:rsidR="00703147" w:rsidRPr="009665F8">
        <w:rPr>
          <w:rFonts w:cstheme="minorHAnsi"/>
          <w:color w:val="0000FF"/>
          <w:sz w:val="32"/>
          <w:szCs w:val="32"/>
          <w:highlight w:val="lightGray"/>
        </w:rPr>
        <w:t xml:space="preserve"> di partecipazione:</w:t>
      </w:r>
      <w:r w:rsidR="00703147" w:rsidRPr="009665F8">
        <w:rPr>
          <w:rFonts w:cstheme="minorHAnsi"/>
          <w:b/>
          <w:color w:val="0000FF"/>
          <w:sz w:val="32"/>
          <w:szCs w:val="32"/>
          <w:highlight w:val="lightGray"/>
        </w:rPr>
        <w:t xml:space="preserve"> </w:t>
      </w:r>
      <w:r w:rsidR="00703147" w:rsidRPr="009665F8">
        <w:rPr>
          <w:rFonts w:cstheme="minorHAnsi"/>
          <w:b/>
          <w:color w:val="0000FF"/>
          <w:sz w:val="56"/>
          <w:szCs w:val="56"/>
          <w:highlight w:val="lightGray"/>
        </w:rPr>
        <w:t>€uro</w:t>
      </w:r>
      <w:r w:rsidR="004711BE" w:rsidRPr="009665F8">
        <w:rPr>
          <w:rFonts w:cstheme="minorHAnsi"/>
          <w:b/>
          <w:color w:val="0000FF"/>
          <w:sz w:val="56"/>
          <w:szCs w:val="56"/>
          <w:highlight w:val="lightGray"/>
        </w:rPr>
        <w:t xml:space="preserve"> 850</w:t>
      </w:r>
    </w:p>
    <w:p w:rsidR="00703147" w:rsidRDefault="00703147" w:rsidP="009665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C00000"/>
        </w:rPr>
        <w:t xml:space="preserve">QUOTA SPECIALE BAMBINI 2-7 anni </w:t>
      </w:r>
      <w:proofErr w:type="spellStart"/>
      <w:r>
        <w:rPr>
          <w:rFonts w:cstheme="minorHAnsi"/>
          <w:b/>
          <w:color w:val="C00000"/>
        </w:rPr>
        <w:t>n.c</w:t>
      </w:r>
      <w:proofErr w:type="spellEnd"/>
      <w:r>
        <w:rPr>
          <w:rFonts w:cstheme="minorHAnsi"/>
          <w:b/>
          <w:color w:val="C00000"/>
        </w:rPr>
        <w:t xml:space="preserve">. in terzo letto: </w:t>
      </w:r>
      <w:r>
        <w:rPr>
          <w:rFonts w:cstheme="minorHAnsi"/>
          <w:b/>
          <w:color w:val="0000FF"/>
        </w:rPr>
        <w:t xml:space="preserve">€uro 300 </w:t>
      </w:r>
    </w:p>
    <w:p w:rsidR="00703147" w:rsidRPr="00E75B5A" w:rsidRDefault="00703147" w:rsidP="009665F8">
      <w:pPr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p w:rsidR="00703147" w:rsidRDefault="00703147" w:rsidP="009665F8">
      <w:pPr>
        <w:spacing w:line="240" w:lineRule="auto"/>
        <w:jc w:val="center"/>
        <w:rPr>
          <w:rFonts w:cstheme="minorHAnsi"/>
          <w:color w:val="C00000"/>
          <w:sz w:val="20"/>
          <w:szCs w:val="20"/>
        </w:rPr>
      </w:pPr>
      <w:r>
        <w:rPr>
          <w:rFonts w:cstheme="minorHAnsi"/>
          <w:b/>
          <w:color w:val="C00000"/>
          <w:sz w:val="24"/>
          <w:szCs w:val="24"/>
          <w:highlight w:val="yellow"/>
        </w:rPr>
        <w:t xml:space="preserve">CAMERA SINGOLA: </w:t>
      </w:r>
      <w:r>
        <w:rPr>
          <w:rFonts w:cstheme="minorHAnsi"/>
          <w:b/>
          <w:color w:val="0000FF"/>
          <w:sz w:val="32"/>
          <w:szCs w:val="32"/>
          <w:highlight w:val="yellow"/>
        </w:rPr>
        <w:t>GRATIS</w:t>
      </w:r>
      <w:r>
        <w:rPr>
          <w:rFonts w:cstheme="minorHAnsi"/>
          <w:b/>
          <w:color w:val="C00000"/>
          <w:sz w:val="24"/>
          <w:szCs w:val="24"/>
          <w:highlight w:val="yellow"/>
        </w:rPr>
        <w:t xml:space="preserve"> </w:t>
      </w:r>
      <w:r w:rsidRPr="003E4AAB">
        <w:rPr>
          <w:rFonts w:cstheme="minorHAnsi"/>
          <w:color w:val="C00000"/>
          <w:sz w:val="24"/>
          <w:szCs w:val="24"/>
          <w:highlight w:val="yellow"/>
        </w:rPr>
        <w:t>(</w:t>
      </w:r>
      <w:proofErr w:type="spellStart"/>
      <w:r w:rsidR="003E4AAB" w:rsidRPr="003E4AAB">
        <w:rPr>
          <w:rFonts w:cstheme="minorHAnsi"/>
          <w:color w:val="C00000"/>
          <w:sz w:val="20"/>
          <w:szCs w:val="20"/>
          <w:highlight w:val="yellow"/>
        </w:rPr>
        <w:t>max</w:t>
      </w:r>
      <w:proofErr w:type="spellEnd"/>
      <w:r>
        <w:rPr>
          <w:rFonts w:cstheme="minorHAnsi"/>
          <w:color w:val="C00000"/>
          <w:sz w:val="20"/>
          <w:szCs w:val="20"/>
          <w:highlight w:val="yellow"/>
        </w:rPr>
        <w:t xml:space="preserve"> 6)</w:t>
      </w:r>
    </w:p>
    <w:p w:rsidR="00703147" w:rsidRPr="00703147" w:rsidRDefault="00703147" w:rsidP="007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color w:val="C00000"/>
          <w:sz w:val="20"/>
          <w:szCs w:val="20"/>
        </w:rPr>
      </w:pPr>
      <w:r>
        <w:rPr>
          <w:rFonts w:cstheme="minorHAnsi"/>
          <w:b/>
          <w:color w:val="0000FF"/>
          <w:sz w:val="24"/>
          <w:szCs w:val="24"/>
        </w:rPr>
        <w:t>Viaggi esclusivamente dedicati ai soci AUSER</w:t>
      </w:r>
    </w:p>
    <w:p w:rsidR="004711BE" w:rsidRPr="00703147" w:rsidRDefault="004711BE" w:rsidP="004711BE">
      <w:pPr>
        <w:spacing w:after="0" w:line="240" w:lineRule="auto"/>
        <w:rPr>
          <w:rFonts w:cstheme="minorHAnsi"/>
        </w:rPr>
      </w:pPr>
      <w:r w:rsidRPr="00703147">
        <w:rPr>
          <w:rFonts w:cstheme="minorHAnsi"/>
          <w:color w:val="000000" w:themeColor="text1"/>
          <w:u w:val="single"/>
        </w:rPr>
        <w:t>HOTEL:</w:t>
      </w:r>
      <w:r w:rsidRPr="00703147">
        <w:rPr>
          <w:rFonts w:cstheme="minorHAnsi"/>
          <w:noProof/>
          <w:color w:val="000000" w:themeColor="text1"/>
          <w:u w:val="single"/>
          <w:lang w:eastAsia="it-IT"/>
        </w:rPr>
        <w:t xml:space="preserve"> </w:t>
      </w:r>
      <w:r w:rsidRPr="00703147">
        <w:rPr>
          <w:rFonts w:cstheme="minorHAnsi"/>
        </w:rPr>
        <w:t>Situato in zona centrale e anima</w:t>
      </w:r>
      <w:r w:rsidR="003E4AAB">
        <w:rPr>
          <w:rFonts w:cstheme="minorHAnsi"/>
        </w:rPr>
        <w:t xml:space="preserve">ta a 40 m dalla spiaggia ampia </w:t>
      </w:r>
      <w:r w:rsidRPr="00703147">
        <w:rPr>
          <w:rFonts w:cstheme="minorHAnsi"/>
        </w:rPr>
        <w:t>e attrezzata, in prossimità della pa</w:t>
      </w:r>
      <w:r w:rsidR="003E4AAB">
        <w:rPr>
          <w:rFonts w:cstheme="minorHAnsi"/>
        </w:rPr>
        <w:t xml:space="preserve">sseggiata di Viale Regina Elena, ricca di negozi </w:t>
      </w:r>
      <w:r w:rsidRPr="00703147">
        <w:rPr>
          <w:rFonts w:cstheme="minorHAnsi"/>
        </w:rPr>
        <w:t>e attività commerciali di vario gener</w:t>
      </w:r>
      <w:r w:rsidR="003E4AAB">
        <w:rPr>
          <w:rFonts w:cstheme="minorHAnsi"/>
        </w:rPr>
        <w:t>e, l’hotel dispone di ascensore</w:t>
      </w:r>
      <w:r w:rsidRPr="00703147">
        <w:rPr>
          <w:rFonts w:cstheme="minorHAnsi"/>
        </w:rPr>
        <w:t>, sala soggiorno con tv, e divanetti, bar, sala ristorante climatizzata, terrazza al 1° piano attrezzata con sedie, tavolini e ombrelloni. Tutti gli ambienti comuni sono climatizzati. Camere ampie e confortevo</w:t>
      </w:r>
      <w:r w:rsidR="003E4AAB">
        <w:rPr>
          <w:rFonts w:cstheme="minorHAnsi"/>
        </w:rPr>
        <w:t xml:space="preserve">li, rinnovate sia negli arredi </w:t>
      </w:r>
      <w:r w:rsidRPr="00703147">
        <w:rPr>
          <w:rFonts w:cstheme="minorHAnsi"/>
        </w:rPr>
        <w:t>che nei bagni dotati di box doccia, dispongono inoltre di t</w:t>
      </w:r>
      <w:r w:rsidR="003E4AAB">
        <w:rPr>
          <w:rFonts w:cstheme="minorHAnsi"/>
        </w:rPr>
        <w:t>elefono, tv, cassaforte, balcone</w:t>
      </w:r>
      <w:r w:rsidRPr="00703147">
        <w:rPr>
          <w:rFonts w:cstheme="minorHAnsi"/>
        </w:rPr>
        <w:t xml:space="preserve">, asciugacapelli e aria condizionata. Tipica cucina romagnola con 3 </w:t>
      </w:r>
      <w:r w:rsidR="003E4AAB">
        <w:rPr>
          <w:rFonts w:cstheme="minorHAnsi"/>
        </w:rPr>
        <w:t xml:space="preserve">menù a scelta tra carne e pesce, sia a pranzo </w:t>
      </w:r>
      <w:r w:rsidRPr="00703147">
        <w:rPr>
          <w:rFonts w:cstheme="minorHAnsi"/>
        </w:rPr>
        <w:t>che cena e un assortito buffet di verdure e sfiziosi antipasti. Al mattino una ricca colazione a buffet sia dolce che salata.</w:t>
      </w:r>
    </w:p>
    <w:p w:rsidR="004711BE" w:rsidRPr="00703147" w:rsidRDefault="004711BE" w:rsidP="007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703147">
        <w:rPr>
          <w:rFonts w:cstheme="minorHAnsi"/>
          <w:b/>
          <w:color w:val="000000" w:themeColor="text1"/>
          <w:sz w:val="20"/>
          <w:szCs w:val="20"/>
          <w:u w:val="single"/>
        </w:rPr>
        <w:t>LA QUOTA COMRPENDE</w:t>
      </w:r>
      <w:r w:rsidRPr="00703147">
        <w:rPr>
          <w:rFonts w:cstheme="minorHAnsi"/>
          <w:b/>
          <w:color w:val="000000" w:themeColor="text1"/>
          <w:sz w:val="20"/>
          <w:szCs w:val="20"/>
        </w:rPr>
        <w:t>:</w:t>
      </w:r>
      <w:r w:rsidRPr="00703147">
        <w:rPr>
          <w:rFonts w:cstheme="minorHAnsi"/>
          <w:b/>
          <w:noProof/>
          <w:color w:val="000000" w:themeColor="text1"/>
          <w:sz w:val="20"/>
          <w:szCs w:val="20"/>
          <w:lang w:eastAsia="it-IT"/>
        </w:rPr>
        <w:t xml:space="preserve"> </w:t>
      </w:r>
      <w:r w:rsidRPr="00703147">
        <w:rPr>
          <w:rFonts w:cstheme="minorHAnsi"/>
          <w:b/>
          <w:sz w:val="20"/>
          <w:szCs w:val="20"/>
        </w:rPr>
        <w:t xml:space="preserve">Viaggio in bus G.T. con fermata nel vostro comprensorio – sistemazione in hotel 3 stelle, camere doppie con servizi privati, trattamento di pensione completa dalla cena al pranzo- bevande ai pasti (1/2 acqua minerale+1/4 vino per persona a pasto) - welcome drink e cena tipica- servizio spiaggia: 1 ombrellone e 2 lettini a camera (singole abbinate) – assistenza nostri uffici operativi in loco- serata dell’arrivederci – montepremi con gadget  vari, coppe, tombola e </w:t>
      </w:r>
      <w:proofErr w:type="spellStart"/>
      <w:r w:rsidRPr="00703147">
        <w:rPr>
          <w:rFonts w:cstheme="minorHAnsi"/>
          <w:b/>
          <w:sz w:val="20"/>
          <w:szCs w:val="20"/>
        </w:rPr>
        <w:t>fotoposter</w:t>
      </w:r>
      <w:proofErr w:type="spellEnd"/>
      <w:r w:rsidRPr="00703147">
        <w:rPr>
          <w:rFonts w:cstheme="minorHAnsi"/>
          <w:b/>
          <w:sz w:val="20"/>
          <w:szCs w:val="20"/>
        </w:rPr>
        <w:t xml:space="preserve"> -Assicurazione medica, annullamento e </w:t>
      </w:r>
      <w:proofErr w:type="spellStart"/>
      <w:r w:rsidRPr="00703147">
        <w:rPr>
          <w:rFonts w:cstheme="minorHAnsi"/>
          <w:b/>
          <w:sz w:val="20"/>
          <w:szCs w:val="20"/>
        </w:rPr>
        <w:t>covid</w:t>
      </w:r>
      <w:proofErr w:type="spellEnd"/>
      <w:r w:rsidRPr="00703147">
        <w:rPr>
          <w:rFonts w:cstheme="minorHAnsi"/>
          <w:b/>
          <w:sz w:val="20"/>
          <w:szCs w:val="20"/>
        </w:rPr>
        <w:t>.</w:t>
      </w:r>
    </w:p>
    <w:p w:rsidR="004711BE" w:rsidRPr="00703147" w:rsidRDefault="00703147" w:rsidP="0070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35339D" wp14:editId="4609F0CA">
            <wp:simplePos x="0" y="0"/>
            <wp:positionH relativeFrom="margin">
              <wp:posOffset>4004310</wp:posOffset>
            </wp:positionH>
            <wp:positionV relativeFrom="paragraph">
              <wp:posOffset>25400</wp:posOffset>
            </wp:positionV>
            <wp:extent cx="2171700" cy="212026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BE">
        <w:rPr>
          <w:rFonts w:cstheme="minorHAnsi"/>
          <w:color w:val="000000" w:themeColor="text1"/>
          <w:sz w:val="20"/>
          <w:szCs w:val="20"/>
          <w:u w:val="single"/>
        </w:rPr>
        <w:t xml:space="preserve">LA QUOTA NON </w:t>
      </w:r>
      <w:proofErr w:type="spellStart"/>
      <w:proofErr w:type="gramStart"/>
      <w:r w:rsidR="004711BE">
        <w:rPr>
          <w:rFonts w:cstheme="minorHAnsi"/>
          <w:color w:val="000000" w:themeColor="text1"/>
          <w:sz w:val="20"/>
          <w:szCs w:val="20"/>
          <w:u w:val="single"/>
        </w:rPr>
        <w:t>COMPRENDE</w:t>
      </w:r>
      <w:r w:rsidR="004711BE">
        <w:rPr>
          <w:rFonts w:cstheme="minorHAnsi"/>
          <w:color w:val="000000" w:themeColor="text1"/>
          <w:sz w:val="20"/>
          <w:szCs w:val="20"/>
        </w:rPr>
        <w:t>:</w:t>
      </w:r>
      <w:r w:rsidR="004711BE">
        <w:rPr>
          <w:rFonts w:cstheme="minorHAnsi"/>
          <w:sz w:val="20"/>
          <w:szCs w:val="20"/>
        </w:rPr>
        <w:t>Tassa</w:t>
      </w:r>
      <w:proofErr w:type="spellEnd"/>
      <w:proofErr w:type="gramEnd"/>
      <w:r w:rsidR="004711BE">
        <w:rPr>
          <w:rFonts w:cstheme="minorHAnsi"/>
          <w:sz w:val="20"/>
          <w:szCs w:val="20"/>
        </w:rPr>
        <w:t xml:space="preserve"> di soggiorno (da saldare direttamente in hotel); tutto quanto non indicato</w:t>
      </w:r>
      <w:r>
        <w:rPr>
          <w:rFonts w:cstheme="minorHAnsi"/>
          <w:sz w:val="20"/>
          <w:szCs w:val="20"/>
        </w:rPr>
        <w:t xml:space="preserve"> alla voce “La quota comprend</w:t>
      </w:r>
      <w:r w:rsidR="009665F8">
        <w:rPr>
          <w:rFonts w:ascii="Times New Roman" w:hAnsi="Times New Roman" w:cs="Times New Roman"/>
          <w:sz w:val="24"/>
          <w:szCs w:val="24"/>
        </w:rPr>
        <w:t>e”</w:t>
      </w:r>
      <w:r w:rsidR="00471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cstheme="minorHAnsi"/>
          <w:b/>
          <w:color w:val="0000FF"/>
          <w:sz w:val="24"/>
          <w:szCs w:val="24"/>
        </w:rPr>
        <w:t xml:space="preserve">       </w:t>
      </w:r>
    </w:p>
    <w:tbl>
      <w:tblPr>
        <w:tblpPr w:leftFromText="141" w:rightFromText="141" w:bottomFromText="160" w:vertAnchor="text" w:horzAnchor="page" w:tblpX="636" w:tblpY="53"/>
        <w:tblW w:w="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3524"/>
      </w:tblGrid>
      <w:tr w:rsidR="004711BE" w:rsidTr="004711BE">
        <w:trPr>
          <w:trHeight w:val="18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BE" w:rsidRPr="00703147" w:rsidRDefault="004711B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70314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PARTENZA LINEA A: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Sondrio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Lecco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Monza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Milano Cascina Gobba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Bergamo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Brescia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Mantova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BE" w:rsidRPr="00703147" w:rsidRDefault="004711BE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70314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70314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PARTENZA LINEA B: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Como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Varese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Legnano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 xml:space="preserve">Milano </w:t>
            </w:r>
            <w:proofErr w:type="spellStart"/>
            <w:r w:rsidRPr="00703147">
              <w:rPr>
                <w:rFonts w:cstheme="minorHAnsi"/>
                <w:b/>
                <w:sz w:val="20"/>
                <w:szCs w:val="20"/>
              </w:rPr>
              <w:t>Lampugnano</w:t>
            </w:r>
            <w:proofErr w:type="spellEnd"/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Lodi</w:t>
            </w:r>
          </w:p>
          <w:p w:rsidR="004711BE" w:rsidRPr="00703147" w:rsidRDefault="004711BE" w:rsidP="004C5482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03147">
              <w:rPr>
                <w:rFonts w:cstheme="minorHAnsi"/>
                <w:b/>
                <w:sz w:val="20"/>
                <w:szCs w:val="20"/>
              </w:rPr>
              <w:t>Pavia</w:t>
            </w:r>
          </w:p>
        </w:tc>
      </w:tr>
    </w:tbl>
    <w:p w:rsidR="004711BE" w:rsidRDefault="004711BE" w:rsidP="004711BE">
      <w:pPr>
        <w:rPr>
          <w:rFonts w:cstheme="minorHAnsi"/>
          <w:b/>
          <w:color w:val="0000FF"/>
          <w:sz w:val="24"/>
          <w:szCs w:val="24"/>
        </w:rPr>
      </w:pPr>
    </w:p>
    <w:p w:rsidR="004711BE" w:rsidRDefault="004711BE" w:rsidP="004711BE">
      <w:pPr>
        <w:rPr>
          <w:rFonts w:cstheme="minorHAnsi"/>
          <w:b/>
          <w:color w:val="0000FF"/>
          <w:sz w:val="24"/>
          <w:szCs w:val="24"/>
        </w:rPr>
      </w:pPr>
    </w:p>
    <w:p w:rsidR="004711BE" w:rsidRDefault="004711BE" w:rsidP="004711BE">
      <w:pPr>
        <w:rPr>
          <w:rFonts w:cstheme="minorHAnsi"/>
          <w:b/>
          <w:color w:val="0000FF"/>
          <w:sz w:val="24"/>
          <w:szCs w:val="24"/>
        </w:rPr>
      </w:pPr>
    </w:p>
    <w:p w:rsidR="004711BE" w:rsidRDefault="004711BE" w:rsidP="004711BE">
      <w:pPr>
        <w:rPr>
          <w:rFonts w:cstheme="minorHAnsi"/>
          <w:b/>
          <w:color w:val="0000FF"/>
          <w:sz w:val="24"/>
          <w:szCs w:val="24"/>
        </w:rPr>
      </w:pPr>
    </w:p>
    <w:p w:rsidR="00703147" w:rsidRDefault="004711BE" w:rsidP="004711BE">
      <w:pPr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 xml:space="preserve">                       </w:t>
      </w:r>
    </w:p>
    <w:p w:rsidR="004711BE" w:rsidRPr="009665F8" w:rsidRDefault="009665F8" w:rsidP="009665F8">
      <w:pPr>
        <w:jc w:val="center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>AX00224</w:t>
      </w:r>
      <w:r w:rsidR="004711BE">
        <w:rPr>
          <w:rFonts w:cstheme="minorHAnsi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711BE">
        <w:rPr>
          <w:b/>
          <w:sz w:val="24"/>
          <w:szCs w:val="24"/>
        </w:rPr>
        <w:t xml:space="preserve">  </w:t>
      </w:r>
    </w:p>
    <w:p w:rsidR="004711BE" w:rsidRDefault="004711BE" w:rsidP="004711BE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Organizzazione Tecnica: </w:t>
      </w:r>
      <w:r>
        <w:rPr>
          <w:rFonts w:cstheme="minorHAnsi"/>
          <w:sz w:val="20"/>
          <w:szCs w:val="20"/>
        </w:rPr>
        <w:t xml:space="preserve">Viaggiamo </w:t>
      </w:r>
      <w:proofErr w:type="spellStart"/>
      <w:r>
        <w:rPr>
          <w:rFonts w:cstheme="minorHAnsi"/>
          <w:sz w:val="20"/>
          <w:szCs w:val="20"/>
        </w:rPr>
        <w:t>Etli</w:t>
      </w:r>
      <w:proofErr w:type="spellEnd"/>
      <w:r>
        <w:rPr>
          <w:rFonts w:cstheme="minorHAnsi"/>
          <w:sz w:val="20"/>
          <w:szCs w:val="20"/>
        </w:rPr>
        <w:t xml:space="preserve"> Via Garibaldi 3B, Bergamo tel.035218325 email: viaggiamoetli@etli.bg.it</w:t>
      </w:r>
    </w:p>
    <w:p w:rsidR="00E63C92" w:rsidRDefault="00E63C92"/>
    <w:sectPr w:rsidR="00E63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10BD"/>
    <w:multiLevelType w:val="hybridMultilevel"/>
    <w:tmpl w:val="9520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0496"/>
    <w:multiLevelType w:val="hybridMultilevel"/>
    <w:tmpl w:val="49E4F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E"/>
    <w:rsid w:val="003E4AAB"/>
    <w:rsid w:val="004711BE"/>
    <w:rsid w:val="00703147"/>
    <w:rsid w:val="007C6220"/>
    <w:rsid w:val="009665F8"/>
    <w:rsid w:val="00E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AC9C-3150-4760-B68C-C802EC5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1B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9BE.926064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2023-11-28T10:50:00Z</dcterms:created>
  <dcterms:modified xsi:type="dcterms:W3CDTF">2023-11-28T10:50:00Z</dcterms:modified>
</cp:coreProperties>
</file>